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5323" w14:textId="77777777" w:rsidR="00B35AEF" w:rsidRDefault="00B35AEF" w:rsidP="00B35AEF">
      <w:pPr>
        <w:pStyle w:val="Title"/>
        <w:rPr>
          <w:sz w:val="28"/>
          <w:lang w:val="en-NZ"/>
        </w:rPr>
      </w:pPr>
      <w:r>
        <w:rPr>
          <w:sz w:val="28"/>
          <w:lang w:val="en-NZ"/>
        </w:rPr>
        <w:t>Sunday 31</w:t>
      </w:r>
      <w:r w:rsidRPr="00667109">
        <w:rPr>
          <w:sz w:val="28"/>
          <w:vertAlign w:val="superscript"/>
          <w:lang w:val="en-NZ"/>
        </w:rPr>
        <w:t>st</w:t>
      </w:r>
      <w:r>
        <w:rPr>
          <w:sz w:val="28"/>
          <w:lang w:val="en-NZ"/>
        </w:rPr>
        <w:t xml:space="preserve"> May 2020</w:t>
      </w:r>
    </w:p>
    <w:p w14:paraId="5D372374" w14:textId="30F02508" w:rsidR="00B35AEF" w:rsidRDefault="00B35AEF" w:rsidP="00B35AEF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Pentecost Sunday</w:t>
      </w:r>
    </w:p>
    <w:p w14:paraId="27580CC2" w14:textId="77777777" w:rsidR="00B35AEF" w:rsidRDefault="00B35AEF" w:rsidP="00B35AEF">
      <w:pPr>
        <w:pStyle w:val="Header"/>
        <w:tabs>
          <w:tab w:val="clear" w:pos="4153"/>
          <w:tab w:val="clear" w:pos="8306"/>
        </w:tabs>
        <w:rPr>
          <w:b/>
          <w:i/>
          <w:sz w:val="32"/>
          <w:u w:val="single"/>
          <w:lang w:val="en-US"/>
        </w:rPr>
      </w:pPr>
    </w:p>
    <w:p w14:paraId="4825D854" w14:textId="2131D9A5" w:rsidR="00B35AEF" w:rsidRDefault="00B35AEF" w:rsidP="00C0600D">
      <w:pPr>
        <w:pStyle w:val="Header"/>
        <w:tabs>
          <w:tab w:val="clear" w:pos="4153"/>
          <w:tab w:val="clear" w:pos="8306"/>
        </w:tabs>
        <w:ind w:left="1701" w:hanging="1701"/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  <w:t>Under the influence of the Holy Spirit</w:t>
      </w:r>
      <w:r w:rsidR="00C0600D">
        <w:rPr>
          <w:sz w:val="28"/>
        </w:rPr>
        <w:t xml:space="preserve"> </w:t>
      </w:r>
      <w:r>
        <w:rPr>
          <w:sz w:val="28"/>
        </w:rPr>
        <w:t xml:space="preserve">we </w:t>
      </w:r>
      <w:proofErr w:type="gramStart"/>
      <w:r>
        <w:rPr>
          <w:sz w:val="28"/>
        </w:rPr>
        <w:t>are able to</w:t>
      </w:r>
      <w:proofErr w:type="gramEnd"/>
      <w:r>
        <w:rPr>
          <w:sz w:val="28"/>
        </w:rPr>
        <w:t xml:space="preserve"> acknowledge that Jesus is Lord,</w:t>
      </w:r>
      <w:r w:rsidR="00C0600D">
        <w:rPr>
          <w:sz w:val="28"/>
        </w:rPr>
        <w:t xml:space="preserve"> </w:t>
      </w:r>
      <w:r>
        <w:rPr>
          <w:sz w:val="28"/>
        </w:rPr>
        <w:t>and so pray through him to the Father.</w:t>
      </w:r>
    </w:p>
    <w:p w14:paraId="79828D14" w14:textId="4394B18C" w:rsidR="00B35AEF" w:rsidRDefault="00B35AEF" w:rsidP="00B35AEF">
      <w:pPr>
        <w:pStyle w:val="Header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6153C29B" w14:textId="655D9D0E" w:rsidR="00C0600D" w:rsidRPr="00C0600D" w:rsidRDefault="00B35AEF" w:rsidP="00C0600D">
      <w:pPr>
        <w:pStyle w:val="ListParagraph"/>
        <w:numPr>
          <w:ilvl w:val="0"/>
          <w:numId w:val="15"/>
        </w:numPr>
        <w:ind w:left="709" w:hanging="709"/>
        <w:rPr>
          <w:sz w:val="28"/>
        </w:rPr>
      </w:pPr>
      <w:r w:rsidRPr="00C0600D">
        <w:rPr>
          <w:sz w:val="28"/>
        </w:rPr>
        <w:t>For our</w:t>
      </w:r>
      <w:r w:rsidR="00C0600D" w:rsidRPr="00C0600D">
        <w:rPr>
          <w:sz w:val="28"/>
        </w:rPr>
        <w:t xml:space="preserve"> B</w:t>
      </w:r>
      <w:r w:rsidRPr="00C0600D">
        <w:rPr>
          <w:sz w:val="28"/>
        </w:rPr>
        <w:t xml:space="preserve">ishop </w:t>
      </w:r>
      <w:r w:rsidR="00C0600D" w:rsidRPr="00C0600D">
        <w:rPr>
          <w:sz w:val="28"/>
        </w:rPr>
        <w:t>Michael Kennedy</w:t>
      </w:r>
      <w:r w:rsidRPr="00C0600D">
        <w:rPr>
          <w:sz w:val="28"/>
        </w:rPr>
        <w:t>,</w:t>
      </w:r>
      <w:r w:rsidR="00C0600D" w:rsidRPr="00C0600D">
        <w:rPr>
          <w:sz w:val="28"/>
        </w:rPr>
        <w:t xml:space="preserve"> </w:t>
      </w:r>
      <w:r w:rsidRPr="00C0600D">
        <w:rPr>
          <w:sz w:val="28"/>
        </w:rPr>
        <w:t xml:space="preserve">that the Holy Spirit will sanctify, guide, </w:t>
      </w:r>
    </w:p>
    <w:p w14:paraId="48603F06" w14:textId="6787D719" w:rsidR="00B35AEF" w:rsidRPr="00C0600D" w:rsidRDefault="00B35AEF" w:rsidP="00C0600D">
      <w:pPr>
        <w:pStyle w:val="ListParagraph"/>
        <w:ind w:left="709"/>
        <w:rPr>
          <w:sz w:val="28"/>
        </w:rPr>
      </w:pPr>
      <w:r w:rsidRPr="00C0600D">
        <w:rPr>
          <w:sz w:val="28"/>
        </w:rPr>
        <w:t>and console him</w:t>
      </w:r>
      <w:r w:rsidR="00C0600D" w:rsidRPr="00C0600D">
        <w:rPr>
          <w:sz w:val="28"/>
        </w:rPr>
        <w:t xml:space="preserve"> </w:t>
      </w:r>
      <w:proofErr w:type="gramStart"/>
      <w:r w:rsidRPr="00C0600D">
        <w:rPr>
          <w:sz w:val="28"/>
        </w:rPr>
        <w:t>at all times</w:t>
      </w:r>
      <w:proofErr w:type="gramEnd"/>
      <w:r w:rsidRPr="00C0600D">
        <w:rPr>
          <w:sz w:val="28"/>
        </w:rPr>
        <w:t xml:space="preserve"> as he leads us in faith.</w:t>
      </w:r>
    </w:p>
    <w:p w14:paraId="2F5EA365" w14:textId="77777777" w:rsidR="00B35AEF" w:rsidRDefault="00B35AEF" w:rsidP="00C0600D">
      <w:pPr>
        <w:ind w:left="709"/>
        <w:rPr>
          <w:sz w:val="28"/>
        </w:rPr>
      </w:pPr>
      <w:r>
        <w:rPr>
          <w:sz w:val="28"/>
        </w:rPr>
        <w:t>Lord, hear us.</w:t>
      </w:r>
    </w:p>
    <w:p w14:paraId="5CAF27D7" w14:textId="77777777" w:rsidR="00B35AEF" w:rsidRDefault="00B35AEF" w:rsidP="00C0600D">
      <w:pPr>
        <w:ind w:left="709"/>
        <w:rPr>
          <w:b/>
          <w:bCs/>
          <w:sz w:val="28"/>
        </w:rPr>
      </w:pPr>
      <w:r>
        <w:rPr>
          <w:b/>
          <w:bCs/>
          <w:sz w:val="28"/>
        </w:rPr>
        <w:t>Lord, hear our prayer.</w:t>
      </w:r>
    </w:p>
    <w:p w14:paraId="46984E41" w14:textId="77777777" w:rsidR="00B35AEF" w:rsidRPr="00947778" w:rsidRDefault="00B35AEF" w:rsidP="00B35AEF">
      <w:pPr>
        <w:ind w:left="720"/>
        <w:rPr>
          <w:b/>
          <w:bCs/>
          <w:sz w:val="28"/>
        </w:rPr>
      </w:pPr>
    </w:p>
    <w:p w14:paraId="5BFEE3B6" w14:textId="1D4AA9C4" w:rsidR="00B35AEF" w:rsidRPr="00B35AEF" w:rsidRDefault="00B35AEF" w:rsidP="00B35AEF">
      <w:pPr>
        <w:rPr>
          <w:sz w:val="28"/>
        </w:rPr>
      </w:pPr>
      <w:r>
        <w:rPr>
          <w:sz w:val="28"/>
        </w:rPr>
        <w:t>2</w:t>
      </w:r>
      <w:r w:rsidR="00BC059E">
        <w:rPr>
          <w:sz w:val="28"/>
        </w:rPr>
        <w:t>.</w:t>
      </w:r>
      <w:r w:rsidRPr="00B35AEF">
        <w:rPr>
          <w:sz w:val="28"/>
        </w:rPr>
        <w:t xml:space="preserve">    </w:t>
      </w:r>
      <w:r>
        <w:rPr>
          <w:sz w:val="28"/>
        </w:rPr>
        <w:t xml:space="preserve">   </w:t>
      </w:r>
      <w:r w:rsidRPr="00B35AEF">
        <w:rPr>
          <w:sz w:val="28"/>
        </w:rPr>
        <w:t>For Christians everywhere,</w:t>
      </w:r>
    </w:p>
    <w:p w14:paraId="3415DB2B" w14:textId="41CD2556" w:rsidR="00B35AEF" w:rsidRDefault="00B35AEF" w:rsidP="00B35AEF">
      <w:pPr>
        <w:ind w:left="720"/>
        <w:rPr>
          <w:sz w:val="28"/>
        </w:rPr>
      </w:pPr>
      <w:r>
        <w:rPr>
          <w:sz w:val="28"/>
        </w:rPr>
        <w:t>that they may be united in one Church</w:t>
      </w:r>
      <w:r w:rsidR="00C0600D">
        <w:rPr>
          <w:sz w:val="28"/>
        </w:rPr>
        <w:t xml:space="preserve"> </w:t>
      </w:r>
      <w:r>
        <w:rPr>
          <w:sz w:val="28"/>
        </w:rPr>
        <w:t>through the action of the Holy Spirit.</w:t>
      </w:r>
    </w:p>
    <w:p w14:paraId="4585C482" w14:textId="77777777" w:rsidR="00B35AEF" w:rsidRDefault="00B35AEF" w:rsidP="00B35AEF">
      <w:pPr>
        <w:ind w:left="720"/>
        <w:rPr>
          <w:sz w:val="28"/>
        </w:rPr>
      </w:pPr>
      <w:r>
        <w:rPr>
          <w:sz w:val="28"/>
        </w:rPr>
        <w:t>Lord, hear us.</w:t>
      </w:r>
    </w:p>
    <w:p w14:paraId="37D0786F" w14:textId="77777777" w:rsidR="00B35AEF" w:rsidRDefault="00B35AEF" w:rsidP="00B35AEF">
      <w:pPr>
        <w:ind w:left="720"/>
        <w:rPr>
          <w:sz w:val="28"/>
        </w:rPr>
      </w:pPr>
    </w:p>
    <w:p w14:paraId="1BDF48AA" w14:textId="198D8CA0" w:rsidR="00B35AEF" w:rsidRDefault="00B35AEF" w:rsidP="00C0600D">
      <w:pPr>
        <w:ind w:left="720" w:hanging="720"/>
        <w:rPr>
          <w:sz w:val="28"/>
        </w:rPr>
      </w:pPr>
      <w:r>
        <w:rPr>
          <w:sz w:val="28"/>
        </w:rPr>
        <w:t>3</w:t>
      </w:r>
      <w:r w:rsidR="00BC059E">
        <w:rPr>
          <w:sz w:val="28"/>
        </w:rPr>
        <w:t>.</w:t>
      </w:r>
      <w:r>
        <w:rPr>
          <w:sz w:val="28"/>
        </w:rPr>
        <w:t xml:space="preserve">       For our parish community,</w:t>
      </w:r>
      <w:r w:rsidR="00C0600D">
        <w:rPr>
          <w:sz w:val="28"/>
        </w:rPr>
        <w:t xml:space="preserve"> </w:t>
      </w:r>
      <w:r>
        <w:rPr>
          <w:sz w:val="28"/>
        </w:rPr>
        <w:t>that, while isolated physically from each other,</w:t>
      </w:r>
      <w:r w:rsidR="00C0600D">
        <w:rPr>
          <w:sz w:val="28"/>
        </w:rPr>
        <w:t xml:space="preserve"> </w:t>
      </w:r>
      <w:r>
        <w:rPr>
          <w:sz w:val="28"/>
        </w:rPr>
        <w:t>we may, in the Spirit use our gifts in the service of the community.</w:t>
      </w:r>
    </w:p>
    <w:p w14:paraId="5FF35083" w14:textId="77777777" w:rsidR="00B35AEF" w:rsidRDefault="00B35AEF" w:rsidP="00B35AEF">
      <w:pPr>
        <w:ind w:left="720"/>
        <w:rPr>
          <w:sz w:val="28"/>
        </w:rPr>
      </w:pPr>
      <w:r>
        <w:rPr>
          <w:sz w:val="28"/>
        </w:rPr>
        <w:t>Lord, hear us.</w:t>
      </w:r>
    </w:p>
    <w:p w14:paraId="1464989F" w14:textId="77777777" w:rsidR="00B35AEF" w:rsidRDefault="00B35AEF" w:rsidP="00B35AEF">
      <w:pPr>
        <w:rPr>
          <w:sz w:val="28"/>
        </w:rPr>
      </w:pPr>
    </w:p>
    <w:p w14:paraId="0856D471" w14:textId="77777777" w:rsidR="00C0600D" w:rsidRDefault="00B35AEF" w:rsidP="00C0600D">
      <w:pPr>
        <w:rPr>
          <w:sz w:val="28"/>
        </w:rPr>
      </w:pPr>
      <w:r>
        <w:rPr>
          <w:sz w:val="28"/>
        </w:rPr>
        <w:t>4</w:t>
      </w:r>
      <w:r w:rsidR="00BC059E">
        <w:rPr>
          <w:sz w:val="28"/>
        </w:rPr>
        <w:t>.</w:t>
      </w:r>
      <w:r>
        <w:rPr>
          <w:sz w:val="28"/>
        </w:rPr>
        <w:t xml:space="preserve">       For the Church in Australia preparing for</w:t>
      </w:r>
      <w:r w:rsidR="00C0600D">
        <w:rPr>
          <w:sz w:val="28"/>
        </w:rPr>
        <w:t xml:space="preserve"> </w:t>
      </w:r>
      <w:r>
        <w:rPr>
          <w:sz w:val="28"/>
        </w:rPr>
        <w:t xml:space="preserve">the Plenary Council in 2021, </w:t>
      </w:r>
    </w:p>
    <w:p w14:paraId="21330883" w14:textId="0F20E7CF" w:rsidR="00B35AEF" w:rsidRDefault="00C0600D" w:rsidP="00C0600D">
      <w:pPr>
        <w:rPr>
          <w:sz w:val="28"/>
        </w:rPr>
      </w:pPr>
      <w:r>
        <w:rPr>
          <w:sz w:val="28"/>
        </w:rPr>
        <w:t xml:space="preserve">          </w:t>
      </w:r>
      <w:r w:rsidR="00B35AEF">
        <w:rPr>
          <w:sz w:val="28"/>
        </w:rPr>
        <w:t>that Bishops and people</w:t>
      </w:r>
      <w:r>
        <w:rPr>
          <w:sz w:val="28"/>
        </w:rPr>
        <w:t xml:space="preserve"> </w:t>
      </w:r>
      <w:r w:rsidR="00B35AEF">
        <w:rPr>
          <w:sz w:val="28"/>
        </w:rPr>
        <w:t>will sincerely listen to what the Spirit is saying to us</w:t>
      </w:r>
    </w:p>
    <w:p w14:paraId="3DDA5651" w14:textId="77777777" w:rsidR="00B35AEF" w:rsidRDefault="00B35AEF" w:rsidP="00B35AEF">
      <w:pPr>
        <w:ind w:left="720"/>
        <w:rPr>
          <w:sz w:val="28"/>
        </w:rPr>
      </w:pPr>
      <w:r>
        <w:rPr>
          <w:sz w:val="28"/>
        </w:rPr>
        <w:t>as well listening to each other with respect, faith and hope.</w:t>
      </w:r>
    </w:p>
    <w:p w14:paraId="7C2E3B43" w14:textId="77777777" w:rsidR="00B35AEF" w:rsidRDefault="00B35AEF" w:rsidP="00B35AEF">
      <w:pPr>
        <w:ind w:left="720"/>
        <w:rPr>
          <w:sz w:val="28"/>
        </w:rPr>
      </w:pPr>
      <w:r>
        <w:rPr>
          <w:sz w:val="28"/>
        </w:rPr>
        <w:t>Lord, hear us</w:t>
      </w:r>
    </w:p>
    <w:p w14:paraId="14A47161" w14:textId="77777777" w:rsidR="00B35AEF" w:rsidRDefault="00B35AEF" w:rsidP="00B35AEF">
      <w:pPr>
        <w:ind w:left="720"/>
        <w:rPr>
          <w:sz w:val="28"/>
        </w:rPr>
      </w:pPr>
    </w:p>
    <w:p w14:paraId="039E496B" w14:textId="0844DD53" w:rsidR="00B35AEF" w:rsidRDefault="00B35AEF" w:rsidP="00B35AEF">
      <w:pPr>
        <w:rPr>
          <w:sz w:val="28"/>
        </w:rPr>
      </w:pPr>
      <w:r>
        <w:rPr>
          <w:sz w:val="28"/>
        </w:rPr>
        <w:t>5</w:t>
      </w:r>
      <w:r w:rsidR="00BC059E">
        <w:rPr>
          <w:sz w:val="28"/>
        </w:rPr>
        <w:t>.</w:t>
      </w:r>
      <w:r>
        <w:rPr>
          <w:sz w:val="28"/>
        </w:rPr>
        <w:t xml:space="preserve">       For reconciliation in this land,</w:t>
      </w:r>
    </w:p>
    <w:p w14:paraId="5A7F635D" w14:textId="6357FE59" w:rsidR="00B35AEF" w:rsidRDefault="00B35AEF" w:rsidP="00B35AEF">
      <w:pPr>
        <w:ind w:left="720"/>
        <w:rPr>
          <w:sz w:val="28"/>
        </w:rPr>
      </w:pPr>
      <w:r>
        <w:rPr>
          <w:sz w:val="28"/>
        </w:rPr>
        <w:t>that the Holy Spirit of our Great Southern Land</w:t>
      </w:r>
      <w:r w:rsidR="00C0600D">
        <w:rPr>
          <w:sz w:val="28"/>
        </w:rPr>
        <w:t xml:space="preserve"> </w:t>
      </w:r>
      <w:r>
        <w:rPr>
          <w:sz w:val="28"/>
        </w:rPr>
        <w:t>will bring healing, hope and new opportunities</w:t>
      </w:r>
      <w:r w:rsidR="00C0600D">
        <w:rPr>
          <w:sz w:val="28"/>
        </w:rPr>
        <w:t xml:space="preserve"> </w:t>
      </w:r>
      <w:r>
        <w:rPr>
          <w:sz w:val="28"/>
        </w:rPr>
        <w:t>to our First Nation people and to all in Australia.</w:t>
      </w:r>
    </w:p>
    <w:p w14:paraId="6413C09F" w14:textId="77777777" w:rsidR="00B35AEF" w:rsidRDefault="00B35AEF" w:rsidP="00B35AEF">
      <w:pPr>
        <w:ind w:left="720"/>
        <w:rPr>
          <w:sz w:val="28"/>
        </w:rPr>
      </w:pPr>
      <w:r>
        <w:rPr>
          <w:sz w:val="28"/>
        </w:rPr>
        <w:t>Lord, hear us.</w:t>
      </w:r>
    </w:p>
    <w:p w14:paraId="64D18BCB" w14:textId="77777777" w:rsidR="00B35AEF" w:rsidRDefault="00B35AEF" w:rsidP="00B35AEF">
      <w:pPr>
        <w:rPr>
          <w:sz w:val="28"/>
        </w:rPr>
      </w:pPr>
    </w:p>
    <w:p w14:paraId="0646C46D" w14:textId="717D5801" w:rsidR="00B35AEF" w:rsidRDefault="00B35AEF" w:rsidP="00C0600D">
      <w:pPr>
        <w:ind w:left="720" w:hanging="720"/>
        <w:rPr>
          <w:sz w:val="28"/>
        </w:rPr>
      </w:pPr>
      <w:r>
        <w:rPr>
          <w:sz w:val="28"/>
        </w:rPr>
        <w:t>6</w:t>
      </w:r>
      <w:r w:rsidR="00BC059E">
        <w:rPr>
          <w:sz w:val="28"/>
        </w:rPr>
        <w:t>.</w:t>
      </w:r>
      <w:r>
        <w:rPr>
          <w:sz w:val="28"/>
        </w:rPr>
        <w:t xml:space="preserve">       For those sick with the </w:t>
      </w:r>
      <w:proofErr w:type="spellStart"/>
      <w:r>
        <w:rPr>
          <w:sz w:val="28"/>
        </w:rPr>
        <w:t>Covid</w:t>
      </w:r>
      <w:proofErr w:type="spellEnd"/>
      <w:r>
        <w:rPr>
          <w:sz w:val="28"/>
        </w:rPr>
        <w:t xml:space="preserve"> 19 virus,</w:t>
      </w:r>
      <w:r w:rsidR="00C0600D">
        <w:rPr>
          <w:sz w:val="28"/>
        </w:rPr>
        <w:t xml:space="preserve"> </w:t>
      </w:r>
      <w:r>
        <w:rPr>
          <w:sz w:val="28"/>
        </w:rPr>
        <w:t>as well as our other sick and vulnerable people,</w:t>
      </w:r>
      <w:r w:rsidR="00C0600D">
        <w:rPr>
          <w:sz w:val="28"/>
        </w:rPr>
        <w:t xml:space="preserve"> </w:t>
      </w:r>
      <w:r>
        <w:rPr>
          <w:sz w:val="28"/>
        </w:rPr>
        <w:t>that, seeking the consoling balm of the Holy Spirit,</w:t>
      </w:r>
      <w:r w:rsidR="00C0600D">
        <w:rPr>
          <w:sz w:val="28"/>
        </w:rPr>
        <w:t xml:space="preserve"> </w:t>
      </w:r>
      <w:r>
        <w:rPr>
          <w:sz w:val="28"/>
        </w:rPr>
        <w:t>healing and courage will be theirs</w:t>
      </w:r>
      <w:r w:rsidR="00C0600D">
        <w:rPr>
          <w:sz w:val="28"/>
        </w:rPr>
        <w:t xml:space="preserve"> </w:t>
      </w:r>
      <w:r>
        <w:rPr>
          <w:sz w:val="28"/>
        </w:rPr>
        <w:t>and hope for all severely affected by our changes in society.</w:t>
      </w:r>
    </w:p>
    <w:p w14:paraId="63EA3940" w14:textId="77777777" w:rsidR="00B35AEF" w:rsidRDefault="00B35AEF" w:rsidP="00B35AEF">
      <w:pPr>
        <w:ind w:left="720"/>
        <w:rPr>
          <w:sz w:val="28"/>
        </w:rPr>
      </w:pPr>
      <w:r>
        <w:rPr>
          <w:sz w:val="28"/>
        </w:rPr>
        <w:t>Lord, hear us.</w:t>
      </w:r>
    </w:p>
    <w:p w14:paraId="2FFB6F5F" w14:textId="77777777" w:rsidR="00B35AEF" w:rsidRDefault="00B35AEF" w:rsidP="00B35AEF">
      <w:pPr>
        <w:rPr>
          <w:sz w:val="28"/>
        </w:rPr>
      </w:pPr>
    </w:p>
    <w:p w14:paraId="190F273A" w14:textId="104EB44F" w:rsidR="00B35AEF" w:rsidRDefault="00B35AEF" w:rsidP="00C0600D">
      <w:pPr>
        <w:ind w:left="709" w:hanging="709"/>
        <w:rPr>
          <w:sz w:val="28"/>
        </w:rPr>
      </w:pPr>
      <w:r>
        <w:rPr>
          <w:sz w:val="28"/>
        </w:rPr>
        <w:t>7</w:t>
      </w:r>
      <w:r w:rsidR="00BC059E">
        <w:rPr>
          <w:sz w:val="28"/>
        </w:rPr>
        <w:t>.</w:t>
      </w:r>
      <w:r w:rsidRPr="00B35AEF">
        <w:rPr>
          <w:sz w:val="28"/>
        </w:rPr>
        <w:t xml:space="preserve">    </w:t>
      </w:r>
      <w:r>
        <w:rPr>
          <w:sz w:val="28"/>
        </w:rPr>
        <w:t xml:space="preserve">   </w:t>
      </w:r>
      <w:r w:rsidRPr="00B35AEF">
        <w:rPr>
          <w:sz w:val="28"/>
        </w:rPr>
        <w:t>For those who have passed through death,</w:t>
      </w:r>
      <w:r w:rsidR="00C0600D">
        <w:rPr>
          <w:sz w:val="28"/>
        </w:rPr>
        <w:t xml:space="preserve"> </w:t>
      </w:r>
      <w:r>
        <w:rPr>
          <w:sz w:val="28"/>
        </w:rPr>
        <w:t>that the Holy Spirit will gather them into</w:t>
      </w:r>
      <w:r w:rsidR="00C0600D">
        <w:rPr>
          <w:sz w:val="28"/>
        </w:rPr>
        <w:t xml:space="preserve"> </w:t>
      </w:r>
      <w:r>
        <w:rPr>
          <w:sz w:val="28"/>
        </w:rPr>
        <w:t>the joyful life of the Holy Trinity,</w:t>
      </w:r>
      <w:r w:rsidR="00C0600D">
        <w:rPr>
          <w:sz w:val="28"/>
        </w:rPr>
        <w:t xml:space="preserve"> </w:t>
      </w:r>
      <w:r>
        <w:rPr>
          <w:sz w:val="28"/>
        </w:rPr>
        <w:t>where they will be filled with praise.</w:t>
      </w:r>
    </w:p>
    <w:p w14:paraId="756099E2" w14:textId="78E10BC6" w:rsidR="00B35AEF" w:rsidRDefault="00B35AEF" w:rsidP="00B35AEF">
      <w:pPr>
        <w:ind w:left="720"/>
        <w:rPr>
          <w:sz w:val="28"/>
        </w:rPr>
      </w:pPr>
      <w:r>
        <w:rPr>
          <w:sz w:val="28"/>
        </w:rPr>
        <w:t>Lord, hear us.</w:t>
      </w:r>
    </w:p>
    <w:p w14:paraId="15FC6DB0" w14:textId="77777777" w:rsidR="00B35AEF" w:rsidRDefault="00B35AEF" w:rsidP="00B35AEF">
      <w:pPr>
        <w:ind w:left="720"/>
        <w:rPr>
          <w:sz w:val="28"/>
        </w:rPr>
      </w:pPr>
    </w:p>
    <w:p w14:paraId="38BCA551" w14:textId="54965664" w:rsidR="00B35AEF" w:rsidRDefault="00B35AEF" w:rsidP="00B35AEF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  <w:t xml:space="preserve">Father, </w:t>
      </w:r>
    </w:p>
    <w:p w14:paraId="13CE623C" w14:textId="267D2DA5" w:rsidR="00B35AEF" w:rsidRDefault="00B35AEF" w:rsidP="00B35AE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pour into our hearts</w:t>
      </w:r>
      <w:r w:rsidR="00C0600D">
        <w:rPr>
          <w:sz w:val="28"/>
        </w:rPr>
        <w:t xml:space="preserve"> t</w:t>
      </w:r>
      <w:r>
        <w:rPr>
          <w:sz w:val="28"/>
        </w:rPr>
        <w:t xml:space="preserve">he consolation, </w:t>
      </w:r>
      <w:proofErr w:type="gramStart"/>
      <w:r>
        <w:rPr>
          <w:sz w:val="28"/>
        </w:rPr>
        <w:t>life</w:t>
      </w:r>
      <w:proofErr w:type="gramEnd"/>
      <w:r>
        <w:rPr>
          <w:sz w:val="28"/>
        </w:rPr>
        <w:t xml:space="preserve"> and light</w:t>
      </w:r>
      <w:r w:rsidR="00C0600D">
        <w:rPr>
          <w:sz w:val="28"/>
        </w:rPr>
        <w:t xml:space="preserve"> </w:t>
      </w:r>
      <w:r>
        <w:rPr>
          <w:sz w:val="28"/>
        </w:rPr>
        <w:t>of the Holy Spirit,</w:t>
      </w:r>
    </w:p>
    <w:p w14:paraId="0E85E544" w14:textId="601B0E20" w:rsidR="00631481" w:rsidRDefault="00B35AEF" w:rsidP="00C0600D">
      <w:pPr>
        <w:ind w:left="1440"/>
        <w:rPr>
          <w:b/>
          <w:sz w:val="28"/>
        </w:rPr>
      </w:pPr>
      <w:r>
        <w:rPr>
          <w:sz w:val="28"/>
        </w:rPr>
        <w:t>so that we may remain ever faithful to Jesus Christ,</w:t>
      </w:r>
      <w:r w:rsidR="00C0600D">
        <w:rPr>
          <w:sz w:val="28"/>
        </w:rPr>
        <w:t xml:space="preserve"> </w:t>
      </w:r>
      <w:r>
        <w:rPr>
          <w:sz w:val="28"/>
        </w:rPr>
        <w:t xml:space="preserve">your Son, who lives </w:t>
      </w:r>
      <w:r w:rsidR="00C0600D">
        <w:rPr>
          <w:sz w:val="28"/>
        </w:rPr>
        <w:t xml:space="preserve">  </w:t>
      </w:r>
      <w:r>
        <w:rPr>
          <w:sz w:val="28"/>
        </w:rPr>
        <w:t>and reigns for ever and ever.</w:t>
      </w:r>
    </w:p>
    <w:sectPr w:rsidR="00631481" w:rsidSect="00C0600D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5A5"/>
    <w:multiLevelType w:val="hybridMultilevel"/>
    <w:tmpl w:val="418CF84A"/>
    <w:lvl w:ilvl="0" w:tplc="75CA24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652D"/>
    <w:multiLevelType w:val="singleLevel"/>
    <w:tmpl w:val="70725A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2" w15:restartNumberingAfterBreak="0">
    <w:nsid w:val="08BF348F"/>
    <w:multiLevelType w:val="singleLevel"/>
    <w:tmpl w:val="13E2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53F1E5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EF2E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D451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" w15:restartNumberingAfterBreak="0">
    <w:nsid w:val="3FC11C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09107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350718B"/>
    <w:multiLevelType w:val="hybridMultilevel"/>
    <w:tmpl w:val="64EAFCA4"/>
    <w:lvl w:ilvl="0" w:tplc="A670963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E0351"/>
    <w:multiLevelType w:val="hybridMultilevel"/>
    <w:tmpl w:val="94340F88"/>
    <w:lvl w:ilvl="0" w:tplc="E95ACF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37C8"/>
    <w:multiLevelType w:val="hybridMultilevel"/>
    <w:tmpl w:val="F86E3D52"/>
    <w:lvl w:ilvl="0" w:tplc="8A6EFF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6413A"/>
    <w:multiLevelType w:val="hybridMultilevel"/>
    <w:tmpl w:val="AEB620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A7A3C"/>
    <w:multiLevelType w:val="hybridMultilevel"/>
    <w:tmpl w:val="0C94F5BE"/>
    <w:lvl w:ilvl="0" w:tplc="1C6A5BA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7C675B"/>
    <w:multiLevelType w:val="singleLevel"/>
    <w:tmpl w:val="AEF8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E7F1A26"/>
    <w:multiLevelType w:val="hybridMultilevel"/>
    <w:tmpl w:val="DEAC050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09"/>
    <w:rsid w:val="000C6113"/>
    <w:rsid w:val="00154497"/>
    <w:rsid w:val="00384496"/>
    <w:rsid w:val="00631481"/>
    <w:rsid w:val="00667109"/>
    <w:rsid w:val="0074623F"/>
    <w:rsid w:val="00947778"/>
    <w:rsid w:val="00A60629"/>
    <w:rsid w:val="00A93682"/>
    <w:rsid w:val="00AA0803"/>
    <w:rsid w:val="00B32B01"/>
    <w:rsid w:val="00B35AEF"/>
    <w:rsid w:val="00BC059E"/>
    <w:rsid w:val="00BF2147"/>
    <w:rsid w:val="00C0600D"/>
    <w:rsid w:val="00C20F0C"/>
    <w:rsid w:val="00C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E6B5"/>
  <w15:chartTrackingRefBased/>
  <w15:docId w15:val="{A9694A64-34D3-4F6D-89BB-1828810D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67109"/>
    <w:pPr>
      <w:keepNext/>
      <w:jc w:val="center"/>
      <w:outlineLvl w:val="3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667109"/>
    <w:pPr>
      <w:keepNext/>
      <w:jc w:val="center"/>
      <w:outlineLvl w:val="8"/>
    </w:pPr>
    <w:rPr>
      <w:b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67109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667109"/>
    <w:rPr>
      <w:rFonts w:ascii="Times New Roman" w:eastAsia="Times New Roman" w:hAnsi="Times New Roman" w:cs="Times New Roman"/>
      <w:b/>
      <w:sz w:val="28"/>
      <w:szCs w:val="20"/>
      <w:lang w:val="en-NZ"/>
    </w:rPr>
  </w:style>
  <w:style w:type="paragraph" w:styleId="Title">
    <w:name w:val="Title"/>
    <w:basedOn w:val="Normal"/>
    <w:link w:val="TitleChar"/>
    <w:qFormat/>
    <w:rsid w:val="00667109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67109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Header">
    <w:name w:val="header"/>
    <w:basedOn w:val="Normal"/>
    <w:link w:val="HeaderChar"/>
    <w:rsid w:val="00667109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66710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7778"/>
    <w:pPr>
      <w:ind w:left="720"/>
      <w:contextualSpacing/>
    </w:pPr>
  </w:style>
  <w:style w:type="paragraph" w:styleId="BodyText">
    <w:name w:val="Body Text"/>
    <w:basedOn w:val="Normal"/>
    <w:link w:val="BodyTextChar"/>
    <w:rsid w:val="00A60629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60629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Fox</dc:creator>
  <cp:keywords/>
  <dc:description/>
  <cp:lastModifiedBy>Moree Catholic Church</cp:lastModifiedBy>
  <cp:revision>2</cp:revision>
  <dcterms:created xsi:type="dcterms:W3CDTF">2020-05-28T05:59:00Z</dcterms:created>
  <dcterms:modified xsi:type="dcterms:W3CDTF">2020-05-28T05:59:00Z</dcterms:modified>
</cp:coreProperties>
</file>