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2DB2" w14:textId="450E5DF2" w:rsidR="00E22DE4" w:rsidRPr="0049375E" w:rsidRDefault="0049375E" w:rsidP="0049375E">
      <w:pPr>
        <w:jc w:val="center"/>
        <w:rPr>
          <w:b/>
          <w:bCs/>
          <w:sz w:val="28"/>
          <w:szCs w:val="28"/>
        </w:rPr>
      </w:pPr>
      <w:r w:rsidRPr="0049375E">
        <w:rPr>
          <w:b/>
          <w:bCs/>
          <w:sz w:val="28"/>
          <w:szCs w:val="28"/>
        </w:rPr>
        <w:t>26</w:t>
      </w:r>
      <w:r w:rsidRPr="0049375E">
        <w:rPr>
          <w:b/>
          <w:bCs/>
          <w:sz w:val="28"/>
          <w:szCs w:val="28"/>
          <w:vertAlign w:val="superscript"/>
        </w:rPr>
        <w:t>th</w:t>
      </w:r>
      <w:r w:rsidRPr="0049375E">
        <w:rPr>
          <w:b/>
          <w:bCs/>
          <w:sz w:val="28"/>
          <w:szCs w:val="28"/>
        </w:rPr>
        <w:t xml:space="preserve"> Sunday</w:t>
      </w:r>
    </w:p>
    <w:p w14:paraId="5336EE65" w14:textId="3CBE6580" w:rsidR="0049375E" w:rsidRPr="0049375E" w:rsidRDefault="0049375E" w:rsidP="0049375E">
      <w:pPr>
        <w:jc w:val="center"/>
        <w:rPr>
          <w:b/>
          <w:bCs/>
          <w:sz w:val="28"/>
          <w:szCs w:val="28"/>
        </w:rPr>
      </w:pPr>
      <w:r w:rsidRPr="0049375E">
        <w:rPr>
          <w:b/>
          <w:bCs/>
          <w:sz w:val="28"/>
          <w:szCs w:val="28"/>
        </w:rPr>
        <w:t>Refugee &amp; Migrant Sunday</w:t>
      </w:r>
    </w:p>
    <w:p w14:paraId="6F48A182" w14:textId="74B74811" w:rsidR="0049375E" w:rsidRDefault="0049375E" w:rsidP="0049375E">
      <w:pPr>
        <w:jc w:val="center"/>
        <w:rPr>
          <w:b/>
          <w:bCs/>
          <w:sz w:val="28"/>
          <w:szCs w:val="28"/>
        </w:rPr>
      </w:pPr>
      <w:r w:rsidRPr="0049375E">
        <w:rPr>
          <w:b/>
          <w:bCs/>
          <w:sz w:val="28"/>
          <w:szCs w:val="28"/>
        </w:rPr>
        <w:t>27</w:t>
      </w:r>
      <w:r w:rsidRPr="0049375E">
        <w:rPr>
          <w:b/>
          <w:bCs/>
          <w:sz w:val="28"/>
          <w:szCs w:val="28"/>
          <w:vertAlign w:val="superscript"/>
        </w:rPr>
        <w:t>th</w:t>
      </w:r>
      <w:r w:rsidRPr="0049375E">
        <w:rPr>
          <w:b/>
          <w:bCs/>
          <w:sz w:val="28"/>
          <w:szCs w:val="28"/>
        </w:rPr>
        <w:t xml:space="preserve"> </w:t>
      </w:r>
      <w:proofErr w:type="gramStart"/>
      <w:r w:rsidRPr="0049375E">
        <w:rPr>
          <w:b/>
          <w:bCs/>
          <w:sz w:val="28"/>
          <w:szCs w:val="28"/>
        </w:rPr>
        <w:t>September,</w:t>
      </w:r>
      <w:proofErr w:type="gramEnd"/>
      <w:r w:rsidRPr="0049375E">
        <w:rPr>
          <w:b/>
          <w:bCs/>
          <w:sz w:val="28"/>
          <w:szCs w:val="28"/>
        </w:rPr>
        <w:t xml:space="preserve"> 2020</w:t>
      </w:r>
    </w:p>
    <w:p w14:paraId="3654AE16" w14:textId="69A749D9" w:rsidR="0049375E" w:rsidRDefault="0049375E" w:rsidP="0049375E">
      <w:pPr>
        <w:jc w:val="center"/>
        <w:rPr>
          <w:b/>
          <w:bCs/>
          <w:sz w:val="28"/>
          <w:szCs w:val="28"/>
        </w:rPr>
      </w:pPr>
    </w:p>
    <w:p w14:paraId="51C8EB17" w14:textId="63261BBB" w:rsidR="0049375E" w:rsidRPr="0049375E" w:rsidRDefault="0049375E" w:rsidP="0049375E">
      <w:pPr>
        <w:rPr>
          <w:b/>
          <w:bCs/>
          <w:sz w:val="26"/>
          <w:szCs w:val="26"/>
        </w:rPr>
      </w:pPr>
      <w:r w:rsidRPr="0049375E">
        <w:rPr>
          <w:b/>
          <w:bCs/>
          <w:sz w:val="26"/>
          <w:szCs w:val="26"/>
        </w:rPr>
        <w:t>Celebrant</w:t>
      </w:r>
    </w:p>
    <w:p w14:paraId="35C2DF51" w14:textId="3D5F613D" w:rsidR="0049375E" w:rsidRDefault="0049375E" w:rsidP="0049375E">
      <w:pPr>
        <w:ind w:left="426" w:hanging="426"/>
        <w:rPr>
          <w:sz w:val="26"/>
          <w:szCs w:val="26"/>
        </w:rPr>
      </w:pPr>
      <w:r>
        <w:rPr>
          <w:sz w:val="26"/>
          <w:szCs w:val="26"/>
        </w:rPr>
        <w:tab/>
        <w:t>God our Father, we thank you for the assurance that no one is a stranger in the kingdom you willed for all of us your children.  Hear these petitions of our willingness to participate in building your kingdom here on earth.</w:t>
      </w:r>
    </w:p>
    <w:p w14:paraId="0F223F0C" w14:textId="2FD979B1" w:rsidR="0049375E" w:rsidRDefault="0049375E" w:rsidP="0049375E">
      <w:pPr>
        <w:ind w:left="426" w:hanging="426"/>
        <w:rPr>
          <w:sz w:val="26"/>
          <w:szCs w:val="26"/>
        </w:rPr>
      </w:pPr>
    </w:p>
    <w:p w14:paraId="3E3A456C" w14:textId="47C9E731" w:rsidR="0049375E" w:rsidRPr="0049375E" w:rsidRDefault="0049375E" w:rsidP="0049375E">
      <w:pPr>
        <w:ind w:left="426" w:hanging="426"/>
        <w:rPr>
          <w:sz w:val="26"/>
          <w:szCs w:val="26"/>
        </w:rPr>
      </w:pPr>
      <w:r w:rsidRPr="0049375E">
        <w:rPr>
          <w:b/>
          <w:bCs/>
          <w:sz w:val="26"/>
          <w:szCs w:val="26"/>
        </w:rPr>
        <w:t>Reader</w:t>
      </w:r>
    </w:p>
    <w:p w14:paraId="27B7130D" w14:textId="5BE71B3D" w:rsidR="0049375E" w:rsidRDefault="0049375E" w:rsidP="0049375E">
      <w:pPr>
        <w:pStyle w:val="ListParagraph"/>
        <w:numPr>
          <w:ilvl w:val="0"/>
          <w:numId w:val="1"/>
        </w:numPr>
        <w:rPr>
          <w:sz w:val="26"/>
          <w:szCs w:val="26"/>
        </w:rPr>
      </w:pPr>
      <w:r>
        <w:rPr>
          <w:sz w:val="26"/>
          <w:szCs w:val="26"/>
        </w:rPr>
        <w:t xml:space="preserve">For Francis, our Pope, in communion with the bishops shepherding our Church and for all those, lay and ordained, who minister to migrants and refugees, that accompanied by our prayers and support </w:t>
      </w:r>
      <w:r w:rsidR="00392FBF">
        <w:rPr>
          <w:sz w:val="26"/>
          <w:szCs w:val="26"/>
        </w:rPr>
        <w:t xml:space="preserve">they </w:t>
      </w:r>
      <w:r>
        <w:rPr>
          <w:sz w:val="26"/>
          <w:szCs w:val="26"/>
        </w:rPr>
        <w:t>may tirelessly champion a culture that upholds the innate dignity of all migrants and refugees,  Lord hear us.</w:t>
      </w:r>
    </w:p>
    <w:p w14:paraId="0EE81370" w14:textId="7E11B1B4" w:rsidR="0049375E" w:rsidRDefault="0049375E" w:rsidP="0049375E">
      <w:pPr>
        <w:rPr>
          <w:sz w:val="26"/>
          <w:szCs w:val="26"/>
        </w:rPr>
      </w:pPr>
    </w:p>
    <w:p w14:paraId="07DB3690" w14:textId="207FEB7D" w:rsidR="0049375E" w:rsidRDefault="0049375E" w:rsidP="0049375E">
      <w:pPr>
        <w:pStyle w:val="ListParagraph"/>
        <w:numPr>
          <w:ilvl w:val="0"/>
          <w:numId w:val="1"/>
        </w:numPr>
        <w:rPr>
          <w:sz w:val="26"/>
          <w:szCs w:val="26"/>
        </w:rPr>
      </w:pPr>
      <w:r>
        <w:rPr>
          <w:sz w:val="26"/>
          <w:szCs w:val="26"/>
        </w:rPr>
        <w:t>For all our nation’s leaders and policy makers, that God will grant them compassion, wisdom and guidance in their discernment so they can enact laws that ensure the greater protection of all migrants and those who need to get a fair go, Lord hear us.</w:t>
      </w:r>
    </w:p>
    <w:p w14:paraId="69F34E1A" w14:textId="77777777" w:rsidR="0049375E" w:rsidRPr="0049375E" w:rsidRDefault="0049375E" w:rsidP="0049375E">
      <w:pPr>
        <w:pStyle w:val="ListParagraph"/>
        <w:rPr>
          <w:sz w:val="26"/>
          <w:szCs w:val="26"/>
        </w:rPr>
      </w:pPr>
    </w:p>
    <w:p w14:paraId="6679CE7C" w14:textId="7528CAA2" w:rsidR="0049375E" w:rsidRDefault="0049375E" w:rsidP="0049375E">
      <w:pPr>
        <w:pStyle w:val="ListParagraph"/>
        <w:numPr>
          <w:ilvl w:val="0"/>
          <w:numId w:val="1"/>
        </w:numPr>
        <w:rPr>
          <w:sz w:val="26"/>
          <w:szCs w:val="26"/>
        </w:rPr>
      </w:pPr>
      <w:r>
        <w:rPr>
          <w:sz w:val="26"/>
          <w:szCs w:val="26"/>
        </w:rPr>
        <w:t>For the families who are currently separated from their loved ones because of violence and poverty, that they may be comforted in knowing God will accompany them in their journey towards reunion and in finding a better home, Lord hear us.</w:t>
      </w:r>
    </w:p>
    <w:p w14:paraId="4D1354E0" w14:textId="77777777" w:rsidR="00392FBF" w:rsidRPr="00392FBF" w:rsidRDefault="00392FBF" w:rsidP="00392FBF">
      <w:pPr>
        <w:pStyle w:val="ListParagraph"/>
        <w:rPr>
          <w:sz w:val="26"/>
          <w:szCs w:val="26"/>
        </w:rPr>
      </w:pPr>
    </w:p>
    <w:p w14:paraId="38F2938D" w14:textId="527E38E1" w:rsidR="00392FBF" w:rsidRDefault="00392FBF" w:rsidP="0049375E">
      <w:pPr>
        <w:pStyle w:val="ListParagraph"/>
        <w:numPr>
          <w:ilvl w:val="0"/>
          <w:numId w:val="1"/>
        </w:numPr>
        <w:rPr>
          <w:sz w:val="26"/>
          <w:szCs w:val="26"/>
        </w:rPr>
      </w:pPr>
      <w:r>
        <w:rPr>
          <w:sz w:val="26"/>
          <w:szCs w:val="26"/>
        </w:rPr>
        <w:t>For our community, that we may truly live out the Gospels by accepting the blessings of migrants and refugees and in manifesting that we are citizens of God’s kingdom that is borderless and welcoming, Lord hear us.</w:t>
      </w:r>
    </w:p>
    <w:p w14:paraId="20A3F44D" w14:textId="77777777" w:rsidR="00392FBF" w:rsidRPr="00392FBF" w:rsidRDefault="00392FBF" w:rsidP="00392FBF">
      <w:pPr>
        <w:pStyle w:val="ListParagraph"/>
        <w:rPr>
          <w:sz w:val="26"/>
          <w:szCs w:val="26"/>
        </w:rPr>
      </w:pPr>
    </w:p>
    <w:p w14:paraId="4F58E708" w14:textId="5EE05287" w:rsidR="00392FBF" w:rsidRDefault="00392FBF" w:rsidP="0049375E">
      <w:pPr>
        <w:pStyle w:val="ListParagraph"/>
        <w:numPr>
          <w:ilvl w:val="0"/>
          <w:numId w:val="1"/>
        </w:numPr>
        <w:rPr>
          <w:sz w:val="26"/>
          <w:szCs w:val="26"/>
        </w:rPr>
      </w:pPr>
      <w:r>
        <w:rPr>
          <w:sz w:val="26"/>
          <w:szCs w:val="26"/>
        </w:rPr>
        <w:t>For all those who have lost their life crossing the borders of hope or drowning in the oceans of our indifference, that the memory of their tragedy may call us to personal and collective responsibility and their life welcomed into eternity, Lord hear us.</w:t>
      </w:r>
    </w:p>
    <w:p w14:paraId="230D6886" w14:textId="24A9A5FF" w:rsidR="00392FBF" w:rsidRDefault="00392FBF" w:rsidP="00392FBF">
      <w:pPr>
        <w:ind w:left="360"/>
        <w:rPr>
          <w:sz w:val="26"/>
          <w:szCs w:val="26"/>
        </w:rPr>
      </w:pPr>
    </w:p>
    <w:p w14:paraId="1B51DE43" w14:textId="2EC873C7" w:rsidR="00392FBF" w:rsidRDefault="00392FBF" w:rsidP="00392FBF">
      <w:pPr>
        <w:ind w:left="360"/>
        <w:rPr>
          <w:sz w:val="26"/>
          <w:szCs w:val="26"/>
        </w:rPr>
      </w:pPr>
    </w:p>
    <w:p w14:paraId="5B0E5F0D" w14:textId="5C4FB669" w:rsidR="00392FBF" w:rsidRPr="00392FBF" w:rsidRDefault="00392FBF" w:rsidP="00392FBF">
      <w:pPr>
        <w:ind w:left="360"/>
        <w:rPr>
          <w:b/>
          <w:bCs/>
          <w:sz w:val="26"/>
          <w:szCs w:val="26"/>
        </w:rPr>
      </w:pPr>
      <w:r w:rsidRPr="00392FBF">
        <w:rPr>
          <w:b/>
          <w:bCs/>
          <w:sz w:val="26"/>
          <w:szCs w:val="26"/>
        </w:rPr>
        <w:t>Celebrant</w:t>
      </w:r>
    </w:p>
    <w:p w14:paraId="7915BF4B" w14:textId="5258A8B1" w:rsidR="00392FBF" w:rsidRDefault="00392FBF" w:rsidP="00392FBF">
      <w:pPr>
        <w:ind w:left="360"/>
        <w:rPr>
          <w:sz w:val="26"/>
          <w:szCs w:val="26"/>
        </w:rPr>
      </w:pPr>
    </w:p>
    <w:p w14:paraId="53719765" w14:textId="426341DF" w:rsidR="0049375E" w:rsidRPr="0049375E" w:rsidRDefault="00392FBF" w:rsidP="00392FBF">
      <w:pPr>
        <w:ind w:left="360" w:hanging="76"/>
        <w:rPr>
          <w:sz w:val="26"/>
          <w:szCs w:val="26"/>
        </w:rPr>
      </w:pPr>
      <w:r>
        <w:rPr>
          <w:sz w:val="26"/>
          <w:szCs w:val="26"/>
        </w:rPr>
        <w:tab/>
        <w:t xml:space="preserve">God of mercy and compassion, you call </w:t>
      </w:r>
      <w:proofErr w:type="gramStart"/>
      <w:r>
        <w:rPr>
          <w:sz w:val="26"/>
          <w:szCs w:val="26"/>
        </w:rPr>
        <w:t>each and every</w:t>
      </w:r>
      <w:proofErr w:type="gramEnd"/>
      <w:r>
        <w:rPr>
          <w:sz w:val="26"/>
          <w:szCs w:val="26"/>
        </w:rPr>
        <w:t xml:space="preserve"> one of us by name to accomplish a special purpose in your general plan of salvation.  You invite us your children to work together for the good of all which can only happen if we truly accept and appreciate both the uniqueness and the gifts every one of us brings.  Teach us to look and treat one another through the lens of mercy compassion, </w:t>
      </w:r>
      <w:proofErr w:type="gramStart"/>
      <w:r>
        <w:rPr>
          <w:sz w:val="26"/>
          <w:szCs w:val="26"/>
        </w:rPr>
        <w:t>love</w:t>
      </w:r>
      <w:proofErr w:type="gramEnd"/>
      <w:r>
        <w:rPr>
          <w:sz w:val="26"/>
          <w:szCs w:val="26"/>
        </w:rPr>
        <w:t xml:space="preserve"> and respect.  We ask this through Christ our Lord.  Amen.</w:t>
      </w:r>
    </w:p>
    <w:sectPr w:rsidR="0049375E" w:rsidRPr="00493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42F6C"/>
    <w:multiLevelType w:val="hybridMultilevel"/>
    <w:tmpl w:val="FF8EB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5E"/>
    <w:rsid w:val="00392FBF"/>
    <w:rsid w:val="0049375E"/>
    <w:rsid w:val="00E22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33FE"/>
  <w15:chartTrackingRefBased/>
  <w15:docId w15:val="{3E6773DD-3C52-45B4-8AC9-50FF096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1</cp:revision>
  <dcterms:created xsi:type="dcterms:W3CDTF">2020-09-24T03:29:00Z</dcterms:created>
  <dcterms:modified xsi:type="dcterms:W3CDTF">2020-09-24T03:49:00Z</dcterms:modified>
</cp:coreProperties>
</file>